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549" w:rsidRPr="006A32F6" w:rsidRDefault="000F5549" w:rsidP="000F5549">
      <w:pPr>
        <w:jc w:val="center"/>
        <w:rPr>
          <w:rFonts w:ascii="Calibri" w:hAnsi="Calibri"/>
          <w:sz w:val="22"/>
          <w:szCs w:val="22"/>
          <w:lang w:val="uk-UA"/>
        </w:rPr>
      </w:pPr>
      <w:r w:rsidRPr="00873CA2">
        <w:rPr>
          <w:rFonts w:ascii="UkrainianBaltica" w:hAnsi="UkrainianBaltica"/>
          <w:noProof/>
        </w:rPr>
        <w:drawing>
          <wp:inline distT="0" distB="0" distL="0" distR="0" wp14:anchorId="70688937" wp14:editId="7564EE20">
            <wp:extent cx="43815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0F5549" w:rsidRPr="004B4F26" w:rsidRDefault="000F5549" w:rsidP="000F5549">
      <w:pPr>
        <w:widowControl w:val="0"/>
        <w:jc w:val="center"/>
        <w:rPr>
          <w:rFonts w:ascii="Arial" w:hAnsi="Arial"/>
          <w:b/>
          <w:lang w:val="uk-UA"/>
        </w:rPr>
      </w:pPr>
    </w:p>
    <w:p w:rsidR="000F5549" w:rsidRPr="00231CC8" w:rsidRDefault="000F5549" w:rsidP="000F5549">
      <w:pPr>
        <w:pStyle w:val="1"/>
        <w:rPr>
          <w:b/>
          <w:spacing w:val="20"/>
          <w:sz w:val="28"/>
          <w:szCs w:val="28"/>
        </w:rPr>
      </w:pPr>
      <w:r w:rsidRPr="00231CC8">
        <w:rPr>
          <w:b/>
          <w:spacing w:val="20"/>
          <w:sz w:val="28"/>
          <w:szCs w:val="28"/>
        </w:rPr>
        <w:t>ІЧНЯНСЬКА МІСЬКА РАДА</w:t>
      </w:r>
    </w:p>
    <w:p w:rsidR="000F5549" w:rsidRDefault="000F5549" w:rsidP="000F5549">
      <w:pPr>
        <w:pStyle w:val="2"/>
        <w:rPr>
          <w:spacing w:val="20"/>
          <w:sz w:val="32"/>
          <w:szCs w:val="32"/>
        </w:rPr>
      </w:pPr>
    </w:p>
    <w:p w:rsidR="000F5549" w:rsidRPr="00231CC8" w:rsidRDefault="000F5549" w:rsidP="000F5549">
      <w:pPr>
        <w:pStyle w:val="2"/>
        <w:rPr>
          <w:spacing w:val="20"/>
          <w:sz w:val="32"/>
          <w:szCs w:val="32"/>
        </w:rPr>
      </w:pPr>
      <w:r w:rsidRPr="00231CC8">
        <w:rPr>
          <w:spacing w:val="20"/>
          <w:sz w:val="32"/>
          <w:szCs w:val="32"/>
        </w:rPr>
        <w:t>РОЗПОРЯДЖЕННЯ</w:t>
      </w:r>
    </w:p>
    <w:p w:rsidR="000F5549" w:rsidRPr="00194154" w:rsidRDefault="000F5549" w:rsidP="000F5549">
      <w:pPr>
        <w:jc w:val="both"/>
        <w:rPr>
          <w:b/>
          <w:spacing w:val="20"/>
          <w:sz w:val="28"/>
          <w:szCs w:val="28"/>
          <w:lang w:val="uk-UA"/>
        </w:rPr>
      </w:pPr>
    </w:p>
    <w:p w:rsidR="000F5549" w:rsidRPr="008149DA" w:rsidRDefault="000F5549" w:rsidP="000F5549">
      <w:pPr>
        <w:jc w:val="both"/>
        <w:rPr>
          <w:sz w:val="28"/>
          <w:szCs w:val="28"/>
          <w:lang w:val="uk-UA"/>
        </w:rPr>
      </w:pPr>
      <w:r>
        <w:rPr>
          <w:lang w:val="uk-UA"/>
        </w:rPr>
        <w:t>15 лютого 2023</w:t>
      </w:r>
      <w:r w:rsidRPr="00FE44EA">
        <w:rPr>
          <w:lang w:val="uk-UA"/>
        </w:rPr>
        <w:t xml:space="preserve"> </w:t>
      </w:r>
      <w:r w:rsidRPr="006839D4">
        <w:rPr>
          <w:sz w:val="28"/>
          <w:szCs w:val="28"/>
          <w:lang w:val="uk-UA"/>
        </w:rPr>
        <w:t xml:space="preserve"> року                    </w:t>
      </w:r>
      <w:r>
        <w:rPr>
          <w:sz w:val="28"/>
          <w:szCs w:val="28"/>
          <w:lang w:val="uk-UA"/>
        </w:rPr>
        <w:t xml:space="preserve">         </w:t>
      </w:r>
      <w:r w:rsidRPr="006839D4">
        <w:rPr>
          <w:sz w:val="28"/>
          <w:szCs w:val="28"/>
          <w:lang w:val="uk-UA"/>
        </w:rPr>
        <w:t xml:space="preserve">   м. Ічня                        </w:t>
      </w:r>
      <w:r>
        <w:rPr>
          <w:sz w:val="28"/>
          <w:szCs w:val="28"/>
          <w:lang w:val="uk-UA"/>
        </w:rPr>
        <w:t xml:space="preserve">        </w:t>
      </w:r>
      <w:r w:rsidRPr="006839D4">
        <w:rPr>
          <w:sz w:val="28"/>
          <w:szCs w:val="28"/>
          <w:lang w:val="uk-UA"/>
        </w:rPr>
        <w:t xml:space="preserve">          </w:t>
      </w:r>
      <w:r>
        <w:rPr>
          <w:sz w:val="28"/>
          <w:szCs w:val="28"/>
          <w:lang w:val="uk-UA"/>
        </w:rPr>
        <w:t xml:space="preserve">    </w:t>
      </w:r>
      <w:r w:rsidRPr="006839D4">
        <w:rPr>
          <w:sz w:val="28"/>
          <w:szCs w:val="28"/>
          <w:lang w:val="uk-UA"/>
        </w:rPr>
        <w:t xml:space="preserve">   №</w:t>
      </w:r>
      <w:r>
        <w:rPr>
          <w:sz w:val="28"/>
          <w:szCs w:val="28"/>
          <w:lang w:val="uk-UA"/>
        </w:rPr>
        <w:t xml:space="preserve"> 30</w:t>
      </w:r>
    </w:p>
    <w:p w:rsidR="000F5549" w:rsidRPr="00BA549A" w:rsidRDefault="000F5549" w:rsidP="000F5549">
      <w:pPr>
        <w:jc w:val="both"/>
        <w:rPr>
          <w:lang w:val="uk-UA"/>
        </w:rPr>
      </w:pPr>
    </w:p>
    <w:p w:rsidR="000F5549" w:rsidRDefault="000F5549" w:rsidP="000F5549">
      <w:pPr>
        <w:rPr>
          <w:b/>
          <w:lang w:val="uk-UA"/>
        </w:rPr>
      </w:pPr>
      <w:r>
        <w:rPr>
          <w:b/>
          <w:lang w:val="uk-UA"/>
        </w:rPr>
        <w:t>Про внесення змін до розпорядження</w:t>
      </w:r>
    </w:p>
    <w:p w:rsidR="000F5549" w:rsidRDefault="000F5549" w:rsidP="000F5549">
      <w:pPr>
        <w:rPr>
          <w:b/>
          <w:lang w:val="uk-UA"/>
        </w:rPr>
      </w:pPr>
      <w:r>
        <w:rPr>
          <w:b/>
          <w:lang w:val="uk-UA"/>
        </w:rPr>
        <w:t>№22 від 07 лютого 2023 року «Про скликання</w:t>
      </w:r>
    </w:p>
    <w:p w:rsidR="000F5549" w:rsidRPr="00FE44EA" w:rsidRDefault="000F5549" w:rsidP="000F5549">
      <w:pPr>
        <w:rPr>
          <w:b/>
          <w:lang w:val="uk-UA"/>
        </w:rPr>
      </w:pPr>
      <w:r w:rsidRPr="00FE44EA">
        <w:rPr>
          <w:b/>
          <w:lang w:val="uk-UA"/>
        </w:rPr>
        <w:t xml:space="preserve"> </w:t>
      </w:r>
      <w:r>
        <w:rPr>
          <w:b/>
          <w:lang w:val="uk-UA"/>
        </w:rPr>
        <w:t xml:space="preserve">двадцять п’ятої </w:t>
      </w:r>
      <w:r w:rsidRPr="00FE44EA">
        <w:rPr>
          <w:b/>
          <w:lang w:val="uk-UA"/>
        </w:rPr>
        <w:t xml:space="preserve">сесії Ічнянської міської ради </w:t>
      </w:r>
    </w:p>
    <w:p w:rsidR="000F5549" w:rsidRPr="00FE44EA" w:rsidRDefault="000F5549" w:rsidP="000F5549">
      <w:pPr>
        <w:rPr>
          <w:b/>
          <w:lang w:val="uk-UA"/>
        </w:rPr>
      </w:pPr>
      <w:r w:rsidRPr="00FE44EA">
        <w:rPr>
          <w:b/>
          <w:lang w:val="uk-UA"/>
        </w:rPr>
        <w:t>восьмого скликання</w:t>
      </w:r>
    </w:p>
    <w:p w:rsidR="000F5549" w:rsidRPr="00DC448D" w:rsidRDefault="000F5549" w:rsidP="000F5549">
      <w:pPr>
        <w:jc w:val="both"/>
        <w:rPr>
          <w:lang w:val="uk-UA"/>
        </w:rPr>
      </w:pPr>
    </w:p>
    <w:p w:rsidR="000F5549" w:rsidRDefault="000F5549" w:rsidP="000F5549">
      <w:pPr>
        <w:jc w:val="both"/>
        <w:rPr>
          <w:lang w:val="uk-UA"/>
        </w:rPr>
      </w:pPr>
      <w:r w:rsidRPr="00FE44EA">
        <w:rPr>
          <w:lang w:val="uk-UA"/>
        </w:rPr>
        <w:tab/>
      </w:r>
      <w:r w:rsidR="0055428F">
        <w:rPr>
          <w:lang w:val="uk-UA"/>
        </w:rPr>
        <w:t xml:space="preserve">Враховуючи звернення ФОП </w:t>
      </w:r>
      <w:proofErr w:type="spellStart"/>
      <w:r w:rsidR="0055428F">
        <w:rPr>
          <w:lang w:val="uk-UA"/>
        </w:rPr>
        <w:t>Куник</w:t>
      </w:r>
      <w:proofErr w:type="spellEnd"/>
      <w:r w:rsidR="0055428F">
        <w:rPr>
          <w:lang w:val="uk-UA"/>
        </w:rPr>
        <w:t xml:space="preserve"> </w:t>
      </w:r>
      <w:r w:rsidR="00DF0577">
        <w:rPr>
          <w:lang w:val="uk-UA"/>
        </w:rPr>
        <w:t>(с</w:t>
      </w:r>
      <w:r w:rsidR="0055428F">
        <w:rPr>
          <w:lang w:val="uk-UA"/>
        </w:rPr>
        <w:t>ертифікованого інженера розпорядника» стосовно ново виявлених обставин по технічній документації  із  землеустрою щодо інвентаризації земель комунальної власності з метою формування земельної ділянки та передачі її в користування на умовах оренди ФСГ «Мир» та клопотання ТОВ «ФОРСАЖ» про надання дозволу на розробку проекту землеустрою щодо відведення земельної ділянки в оренду</w:t>
      </w:r>
      <w:r w:rsidR="00DF0577">
        <w:rPr>
          <w:lang w:val="uk-UA"/>
        </w:rPr>
        <w:t>, в</w:t>
      </w:r>
      <w:r w:rsidRPr="00FE44EA">
        <w:rPr>
          <w:lang w:val="uk-UA"/>
        </w:rPr>
        <w:t>ідповідно до пункту 8 частини четвертої статті 42 та частини четвертої статті 46 Закону України «Про місцеве самоврядування в Україні»:</w:t>
      </w:r>
    </w:p>
    <w:p w:rsidR="000F5549" w:rsidRPr="00FE44EA" w:rsidRDefault="000F5549" w:rsidP="000F5549">
      <w:pPr>
        <w:jc w:val="both"/>
        <w:rPr>
          <w:lang w:val="uk-UA"/>
        </w:rPr>
      </w:pPr>
    </w:p>
    <w:p w:rsidR="000D380B" w:rsidRDefault="000F5549" w:rsidP="000F5549">
      <w:pPr>
        <w:jc w:val="both"/>
        <w:rPr>
          <w:lang w:val="uk-UA"/>
        </w:rPr>
      </w:pPr>
      <w:r w:rsidRPr="00FE44EA">
        <w:rPr>
          <w:lang w:val="uk-UA"/>
        </w:rPr>
        <w:tab/>
      </w:r>
      <w:r>
        <w:rPr>
          <w:lang w:val="uk-UA"/>
        </w:rPr>
        <w:t>1.</w:t>
      </w:r>
      <w:r w:rsidRPr="0095525C">
        <w:rPr>
          <w:lang w:val="uk-UA"/>
        </w:rPr>
        <w:t>В</w:t>
      </w:r>
      <w:r>
        <w:rPr>
          <w:lang w:val="uk-UA"/>
        </w:rPr>
        <w:t xml:space="preserve">нести зміни до пункту 2 розпорядження </w:t>
      </w:r>
      <w:r w:rsidR="00EB6734">
        <w:rPr>
          <w:lang w:val="uk-UA"/>
        </w:rPr>
        <w:t xml:space="preserve">№ 22 </w:t>
      </w:r>
      <w:r>
        <w:rPr>
          <w:lang w:val="uk-UA"/>
        </w:rPr>
        <w:t xml:space="preserve">від 07 лютого 2023 року </w:t>
      </w:r>
      <w:r w:rsidRPr="00C9677A">
        <w:rPr>
          <w:lang w:val="uk-UA"/>
        </w:rPr>
        <w:t>«Про скликання</w:t>
      </w:r>
      <w:r>
        <w:rPr>
          <w:lang w:val="uk-UA"/>
        </w:rPr>
        <w:t xml:space="preserve"> двадцять п’ятої</w:t>
      </w:r>
      <w:r w:rsidRPr="00C9677A">
        <w:rPr>
          <w:lang w:val="uk-UA"/>
        </w:rPr>
        <w:t xml:space="preserve"> сесії Ічнянської міської ради восьмого скликання»</w:t>
      </w:r>
      <w:r>
        <w:rPr>
          <w:lang w:val="uk-UA"/>
        </w:rPr>
        <w:t xml:space="preserve"> а саме: </w:t>
      </w:r>
    </w:p>
    <w:p w:rsidR="000D380B" w:rsidRDefault="000D380B" w:rsidP="000D380B">
      <w:pPr>
        <w:ind w:firstLine="708"/>
        <w:jc w:val="both"/>
        <w:rPr>
          <w:lang w:val="uk-UA"/>
        </w:rPr>
      </w:pPr>
      <w:r>
        <w:rPr>
          <w:lang w:val="uk-UA"/>
        </w:rPr>
        <w:t>-зняти з розгляду питання «</w:t>
      </w:r>
      <w:r w:rsidRPr="00C34016">
        <w:rPr>
          <w:lang w:val="uk-UA"/>
        </w:rPr>
        <w:t>Про затвердження технічної документації із землеустрою щодо інвентаризації земель комунальної власності та  передачу земельної д</w:t>
      </w:r>
      <w:r w:rsidR="00EB6734">
        <w:rPr>
          <w:lang w:val="uk-UA"/>
        </w:rPr>
        <w:t>ілянки у користування на умовах</w:t>
      </w:r>
      <w:r w:rsidRPr="00C34016">
        <w:rPr>
          <w:lang w:val="uk-UA"/>
        </w:rPr>
        <w:t xml:space="preserve"> оренди для ведення товарного сільськогоспо</w:t>
      </w:r>
      <w:r>
        <w:rPr>
          <w:lang w:val="uk-UA"/>
        </w:rPr>
        <w:t>дарського виробництва ФСГ «МИР», оскільки технічна документація потребує доопрацювання через ново-виявлені обставини;</w:t>
      </w:r>
    </w:p>
    <w:p w:rsidR="000D380B" w:rsidRPr="00C34016" w:rsidRDefault="00EB6734" w:rsidP="000D380B">
      <w:pPr>
        <w:ind w:firstLine="708"/>
        <w:jc w:val="both"/>
        <w:rPr>
          <w:lang w:val="uk-UA"/>
        </w:rPr>
      </w:pPr>
      <w:r>
        <w:rPr>
          <w:lang w:val="uk-UA"/>
        </w:rPr>
        <w:t>-</w:t>
      </w:r>
      <w:r w:rsidR="000D380B">
        <w:rPr>
          <w:lang w:val="uk-UA"/>
        </w:rPr>
        <w:t>додатково винести на сесію опрацьоване та підготовлене питання «Про надання дозволу товариству з обмеженою відповідальністю «Форсаж» на розробку проекту землеустрою щодо відведення земельної ділянки в оренду для розміщення та експлуатації основних, підсобних і допоміжних будівель та споруд підприємств переробної</w:t>
      </w:r>
      <w:r>
        <w:rPr>
          <w:lang w:val="uk-UA"/>
        </w:rPr>
        <w:t xml:space="preserve">, машинобудівної та іншої промисловості (код КВЦПЗ 11.02) в </w:t>
      </w:r>
      <w:proofErr w:type="spellStart"/>
      <w:r>
        <w:rPr>
          <w:lang w:val="uk-UA"/>
        </w:rPr>
        <w:t>м.Ічня</w:t>
      </w:r>
      <w:proofErr w:type="spellEnd"/>
      <w:r>
        <w:rPr>
          <w:lang w:val="uk-UA"/>
        </w:rPr>
        <w:t xml:space="preserve"> по вул. Бунівка,166-В».</w:t>
      </w:r>
    </w:p>
    <w:p w:rsidR="000F5549" w:rsidRDefault="00EB6734" w:rsidP="00EB6734">
      <w:pPr>
        <w:ind w:firstLine="708"/>
        <w:jc w:val="both"/>
        <w:rPr>
          <w:lang w:val="uk-UA"/>
        </w:rPr>
      </w:pPr>
      <w:r>
        <w:rPr>
          <w:lang w:val="uk-UA"/>
        </w:rPr>
        <w:t>2. В</w:t>
      </w:r>
      <w:r w:rsidR="000F5549">
        <w:rPr>
          <w:lang w:val="uk-UA"/>
        </w:rPr>
        <w:t>икла</w:t>
      </w:r>
      <w:r>
        <w:rPr>
          <w:lang w:val="uk-UA"/>
        </w:rPr>
        <w:t>сти</w:t>
      </w:r>
      <w:r w:rsidR="000F5549">
        <w:rPr>
          <w:lang w:val="uk-UA"/>
        </w:rPr>
        <w:t xml:space="preserve"> </w:t>
      </w:r>
      <w:r>
        <w:rPr>
          <w:lang w:val="uk-UA"/>
        </w:rPr>
        <w:t>пункт 2 розпорядження</w:t>
      </w:r>
      <w:r w:rsidR="000F5549">
        <w:rPr>
          <w:lang w:val="uk-UA"/>
        </w:rPr>
        <w:t xml:space="preserve"> </w:t>
      </w:r>
      <w:r>
        <w:rPr>
          <w:lang w:val="uk-UA"/>
        </w:rPr>
        <w:t xml:space="preserve">№ 22 від 07 лютого 2023 року </w:t>
      </w:r>
      <w:r w:rsidRPr="00C9677A">
        <w:rPr>
          <w:lang w:val="uk-UA"/>
        </w:rPr>
        <w:t>«Про скликання</w:t>
      </w:r>
      <w:r>
        <w:rPr>
          <w:lang w:val="uk-UA"/>
        </w:rPr>
        <w:t xml:space="preserve"> двадцять п’ятої</w:t>
      </w:r>
      <w:r w:rsidRPr="00C9677A">
        <w:rPr>
          <w:lang w:val="uk-UA"/>
        </w:rPr>
        <w:t xml:space="preserve"> сесії Ічнянської міської ради восьмого скликання</w:t>
      </w:r>
      <w:r>
        <w:rPr>
          <w:lang w:val="uk-UA"/>
        </w:rPr>
        <w:t xml:space="preserve"> </w:t>
      </w:r>
      <w:r w:rsidR="000F5549">
        <w:rPr>
          <w:lang w:val="uk-UA"/>
        </w:rPr>
        <w:t>в новій редакції</w:t>
      </w:r>
      <w:r>
        <w:rPr>
          <w:lang w:val="uk-UA"/>
        </w:rPr>
        <w:t>:</w:t>
      </w:r>
    </w:p>
    <w:p w:rsidR="000F5549" w:rsidRDefault="00EB6734" w:rsidP="000F5549">
      <w:pPr>
        <w:ind w:firstLine="708"/>
        <w:jc w:val="both"/>
        <w:rPr>
          <w:lang w:val="uk-UA"/>
        </w:rPr>
      </w:pPr>
      <w:r>
        <w:rPr>
          <w:lang w:val="uk-UA"/>
        </w:rPr>
        <w:t>«</w:t>
      </w:r>
      <w:r w:rsidR="000F5549" w:rsidRPr="007D5D83">
        <w:rPr>
          <w:lang w:val="uk-UA"/>
        </w:rPr>
        <w:t xml:space="preserve">2. Винести на розгляд </w:t>
      </w:r>
      <w:r w:rsidR="000F5549">
        <w:rPr>
          <w:lang w:val="uk-UA"/>
        </w:rPr>
        <w:t xml:space="preserve">двадцять </w:t>
      </w:r>
      <w:r>
        <w:rPr>
          <w:lang w:val="uk-UA"/>
        </w:rPr>
        <w:t>п’ятої</w:t>
      </w:r>
      <w:r w:rsidR="000F5549">
        <w:rPr>
          <w:lang w:val="uk-UA"/>
        </w:rPr>
        <w:t xml:space="preserve"> </w:t>
      </w:r>
      <w:r w:rsidR="000F5549" w:rsidRPr="007D5D83">
        <w:rPr>
          <w:lang w:val="uk-UA"/>
        </w:rPr>
        <w:t>сесії Ічнянської міської ради восьмого скликання такі питання:</w:t>
      </w:r>
    </w:p>
    <w:p w:rsidR="000F5549" w:rsidRPr="00C34016" w:rsidRDefault="000F5549" w:rsidP="000F5549">
      <w:pPr>
        <w:ind w:firstLine="708"/>
        <w:jc w:val="both"/>
        <w:rPr>
          <w:lang w:val="uk-UA"/>
        </w:rPr>
      </w:pPr>
      <w:r>
        <w:rPr>
          <w:lang w:val="uk-UA"/>
        </w:rPr>
        <w:t>2.</w:t>
      </w:r>
      <w:r w:rsidRPr="00C34016">
        <w:rPr>
          <w:lang w:val="uk-UA"/>
        </w:rPr>
        <w:t>1.Про хід виконання Програми соціально-економічного розвитку Ічнянської міської ради на 2021-2023 рік.</w:t>
      </w:r>
    </w:p>
    <w:p w:rsidR="000F5549" w:rsidRPr="00C34016" w:rsidRDefault="000F5549" w:rsidP="000F5549">
      <w:pPr>
        <w:ind w:firstLine="708"/>
        <w:jc w:val="both"/>
        <w:rPr>
          <w:lang w:val="uk-UA"/>
        </w:rPr>
      </w:pPr>
      <w:r>
        <w:rPr>
          <w:lang w:val="uk-UA"/>
        </w:rPr>
        <w:t>2.</w:t>
      </w:r>
      <w:r w:rsidRPr="00C34016">
        <w:rPr>
          <w:lang w:val="uk-UA"/>
        </w:rPr>
        <w:t>2. Про внесення змін до рішення дев’ятої сесії Ічнянської міської ради восьмого скликання від 18 травня 2021 року № 261-VIII «Про Програму соціально-економічного розвитку Ічнянської міської ради на 2021-2023 роки».</w:t>
      </w:r>
    </w:p>
    <w:p w:rsidR="000F5549" w:rsidRPr="007C2AAF" w:rsidRDefault="000F5549" w:rsidP="000F5549">
      <w:pPr>
        <w:ind w:firstLine="708"/>
        <w:jc w:val="both"/>
        <w:rPr>
          <w:lang w:val="uk-UA"/>
        </w:rPr>
      </w:pPr>
      <w:r>
        <w:rPr>
          <w:lang w:val="uk-UA"/>
        </w:rPr>
        <w:t>2.</w:t>
      </w:r>
      <w:r w:rsidRPr="00C34016">
        <w:rPr>
          <w:lang w:val="uk-UA"/>
        </w:rPr>
        <w:t xml:space="preserve">3. </w:t>
      </w:r>
      <w:r w:rsidRPr="007C2AAF">
        <w:rPr>
          <w:lang w:val="uk-UA"/>
        </w:rPr>
        <w:t>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Прилуцького району Чернігівської області на 2023 рік.</w:t>
      </w:r>
    </w:p>
    <w:p w:rsidR="000F5549" w:rsidRPr="00C34016" w:rsidRDefault="000F5549" w:rsidP="000F5549">
      <w:pPr>
        <w:widowControl w:val="0"/>
        <w:tabs>
          <w:tab w:val="left" w:pos="709"/>
        </w:tabs>
        <w:autoSpaceDE w:val="0"/>
        <w:autoSpaceDN w:val="0"/>
        <w:jc w:val="both"/>
        <w:outlineLvl w:val="3"/>
        <w:rPr>
          <w:lang w:val="uk-UA"/>
        </w:rPr>
      </w:pPr>
      <w:r>
        <w:rPr>
          <w:lang w:val="uk-UA"/>
        </w:rPr>
        <w:tab/>
        <w:t>2.</w:t>
      </w:r>
      <w:r w:rsidRPr="00C34016">
        <w:rPr>
          <w:lang w:val="uk-UA"/>
        </w:rPr>
        <w:t>4. Про затвердження Програми відшкодування витрат на здійснення поховання загиблих (померлих) захисників України на 2023 рік.</w:t>
      </w:r>
    </w:p>
    <w:p w:rsidR="000F5549" w:rsidRPr="00C34016" w:rsidRDefault="000F5549" w:rsidP="000F5549">
      <w:pPr>
        <w:widowControl w:val="0"/>
        <w:tabs>
          <w:tab w:val="left" w:pos="709"/>
        </w:tabs>
        <w:autoSpaceDE w:val="0"/>
        <w:autoSpaceDN w:val="0"/>
        <w:jc w:val="both"/>
        <w:outlineLvl w:val="3"/>
        <w:rPr>
          <w:lang w:val="uk-UA"/>
        </w:rPr>
      </w:pPr>
      <w:r>
        <w:rPr>
          <w:lang w:val="uk-UA"/>
        </w:rPr>
        <w:tab/>
        <w:t>2.</w:t>
      </w:r>
      <w:r w:rsidRPr="00C34016">
        <w:rPr>
          <w:lang w:val="uk-UA"/>
        </w:rPr>
        <w:t>5. Про внесення змін до рішення одинадцятої сесії Ічнянської міської ради від 16 липня 2021 року №372-VIII «Про затвердження Програми «Поліцейський офіцер громади» Ічнянської міської територіальної громади на 2021-2023 роки»</w:t>
      </w:r>
    </w:p>
    <w:p w:rsidR="000F5549" w:rsidRPr="00C34016" w:rsidRDefault="000F5549" w:rsidP="000F5549">
      <w:pPr>
        <w:ind w:firstLine="708"/>
        <w:jc w:val="both"/>
        <w:rPr>
          <w:lang w:val="uk-UA"/>
        </w:rPr>
      </w:pPr>
      <w:r>
        <w:rPr>
          <w:lang w:val="uk-UA"/>
        </w:rPr>
        <w:lastRenderedPageBreak/>
        <w:t>2.</w:t>
      </w:r>
      <w:r w:rsidRPr="00C34016">
        <w:rPr>
          <w:lang w:val="uk-UA"/>
        </w:rPr>
        <w:t>6. Про затвердження Програми забезпечення осіб з інвалідністю та дітей з інвалідністю технічними засобами для використання в побутових умовах на 2023 – 2024 роки.</w:t>
      </w:r>
    </w:p>
    <w:p w:rsidR="000F5549" w:rsidRPr="00C34016" w:rsidRDefault="000F5549" w:rsidP="000F5549">
      <w:pPr>
        <w:ind w:firstLine="708"/>
        <w:jc w:val="both"/>
        <w:rPr>
          <w:lang w:val="uk-UA"/>
        </w:rPr>
      </w:pPr>
      <w:r>
        <w:rPr>
          <w:lang w:val="uk-UA"/>
        </w:rPr>
        <w:t xml:space="preserve">2.7. </w:t>
      </w:r>
      <w:r w:rsidRPr="00C34016">
        <w:rPr>
          <w:lang w:val="uk-UA"/>
        </w:rPr>
        <w:t>Про затвердження Статуту комунального некомерційного підприємства «Ічнянський центр первинної медико-санітарної допомоги» Ічнянської міської  ради в новій редакції.</w:t>
      </w:r>
    </w:p>
    <w:p w:rsidR="000F5549" w:rsidRPr="00C34016" w:rsidRDefault="000F5549" w:rsidP="000F5549">
      <w:pPr>
        <w:ind w:firstLine="708"/>
        <w:jc w:val="both"/>
        <w:rPr>
          <w:lang w:val="uk-UA"/>
        </w:rPr>
      </w:pPr>
      <w:r>
        <w:rPr>
          <w:lang w:val="uk-UA"/>
        </w:rPr>
        <w:t>2.</w:t>
      </w:r>
      <w:r w:rsidRPr="00C34016">
        <w:rPr>
          <w:lang w:val="uk-UA"/>
        </w:rPr>
        <w:t>8.Про затвердження Статуту комунального некомерційного підприємства «Ічнянська міська лікарня» Ічнянської міської  ради в новій редакції.</w:t>
      </w:r>
    </w:p>
    <w:p w:rsidR="000F5549" w:rsidRPr="00C34016" w:rsidRDefault="000F5549" w:rsidP="000F5549">
      <w:pPr>
        <w:pStyle w:val="a5"/>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9. Про затвердження Статуту Комунального підприємства водо каналізаційного господарства «</w:t>
      </w:r>
      <w:proofErr w:type="spellStart"/>
      <w:r w:rsidRPr="00C34016">
        <w:rPr>
          <w:rFonts w:ascii="Times New Roman" w:hAnsi="Times New Roman"/>
          <w:sz w:val="24"/>
          <w:szCs w:val="24"/>
        </w:rPr>
        <w:t>Ічень</w:t>
      </w:r>
      <w:proofErr w:type="spellEnd"/>
      <w:r w:rsidRPr="00C34016">
        <w:rPr>
          <w:rFonts w:ascii="Times New Roman" w:hAnsi="Times New Roman"/>
          <w:sz w:val="24"/>
          <w:szCs w:val="24"/>
        </w:rPr>
        <w:t>» Ічнянської міської ради Чернігівської області в новій редакції.</w:t>
      </w:r>
    </w:p>
    <w:p w:rsidR="000F5549" w:rsidRPr="00C34016" w:rsidRDefault="000F5549" w:rsidP="000F5549">
      <w:pPr>
        <w:pStyle w:val="a5"/>
        <w:ind w:firstLine="708"/>
        <w:contextualSpacing/>
        <w:jc w:val="both"/>
        <w:rPr>
          <w:rFonts w:ascii="Times New Roman" w:hAnsi="Times New Roman"/>
          <w:color w:val="0070C0"/>
          <w:sz w:val="24"/>
          <w:szCs w:val="24"/>
        </w:rPr>
      </w:pPr>
      <w:r>
        <w:rPr>
          <w:rFonts w:ascii="Times New Roman" w:hAnsi="Times New Roman"/>
          <w:sz w:val="24"/>
          <w:szCs w:val="24"/>
        </w:rPr>
        <w:t>2.</w:t>
      </w:r>
      <w:r w:rsidRPr="00C34016">
        <w:rPr>
          <w:rFonts w:ascii="Times New Roman" w:hAnsi="Times New Roman"/>
          <w:sz w:val="24"/>
          <w:szCs w:val="24"/>
        </w:rPr>
        <w:t>10. Про затвердження Статуту комунального підприємства Ічнянської міської ради «Ічнянське виробниче управління житлово-комунального господарства» в новій редакції</w:t>
      </w:r>
      <w:r w:rsidRPr="00C34016">
        <w:rPr>
          <w:rFonts w:ascii="Times New Roman" w:hAnsi="Times New Roman"/>
          <w:color w:val="0070C0"/>
          <w:sz w:val="24"/>
          <w:szCs w:val="24"/>
        </w:rPr>
        <w:t>.</w:t>
      </w:r>
    </w:p>
    <w:p w:rsidR="000F5549" w:rsidRPr="00C34016" w:rsidRDefault="000F5549" w:rsidP="000F5549">
      <w:pPr>
        <w:pStyle w:val="a5"/>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11.Про затвердження Положення про відділ культури і туризму Ічнянської міської ради в новій редакції.</w:t>
      </w:r>
    </w:p>
    <w:p w:rsidR="000F5549" w:rsidRPr="00C34016" w:rsidRDefault="000F5549" w:rsidP="000F5549">
      <w:pPr>
        <w:pStyle w:val="a5"/>
        <w:ind w:firstLine="708"/>
        <w:contextualSpacing/>
        <w:jc w:val="both"/>
        <w:rPr>
          <w:rFonts w:ascii="Times New Roman" w:hAnsi="Times New Roman"/>
          <w:sz w:val="24"/>
          <w:szCs w:val="24"/>
        </w:rPr>
      </w:pPr>
      <w:r>
        <w:rPr>
          <w:rFonts w:ascii="Times New Roman" w:hAnsi="Times New Roman"/>
          <w:sz w:val="24"/>
          <w:szCs w:val="24"/>
        </w:rPr>
        <w:t>2.</w:t>
      </w:r>
      <w:r w:rsidRPr="00C34016">
        <w:rPr>
          <w:rFonts w:ascii="Times New Roman" w:hAnsi="Times New Roman"/>
          <w:sz w:val="24"/>
          <w:szCs w:val="24"/>
        </w:rPr>
        <w:t>12.Про затвердження Положення про відділ освіти Ічнянської міської ради в новій редакції.</w:t>
      </w:r>
    </w:p>
    <w:p w:rsidR="000F5549" w:rsidRPr="00C34016" w:rsidRDefault="000F5549" w:rsidP="000F5549">
      <w:pPr>
        <w:pStyle w:val="a3"/>
        <w:jc w:val="both"/>
        <w:rPr>
          <w:color w:val="2F5496" w:themeColor="accent5" w:themeShade="BF"/>
          <w:lang w:val="uk-UA"/>
        </w:rPr>
      </w:pPr>
      <w:r>
        <w:rPr>
          <w:lang w:val="uk-UA"/>
        </w:rPr>
        <w:tab/>
        <w:t>2.</w:t>
      </w:r>
      <w:r w:rsidRPr="00C34016">
        <w:rPr>
          <w:lang w:val="uk-UA"/>
        </w:rPr>
        <w:t xml:space="preserve">13. </w:t>
      </w:r>
      <w:r w:rsidRPr="00C34016">
        <w:rPr>
          <w:bCs/>
          <w:lang w:val="uk-UA"/>
        </w:rPr>
        <w:t>Про внесення змін до рішення міської ради від 23.12.2022 року № 664-VIIІ «</w:t>
      </w:r>
      <w:r w:rsidRPr="00C34016">
        <w:rPr>
          <w:lang w:val="uk-UA"/>
        </w:rPr>
        <w:t>Про затвердження (в новій редакції) переліку адміністративних послуг, які надаються через відділ «Центр надання адміністративних послуг» Ічнянської міської ради та віддалені робочі місця»</w:t>
      </w:r>
      <w:r w:rsidRPr="00C34016">
        <w:rPr>
          <w:color w:val="2F5496" w:themeColor="accent5" w:themeShade="BF"/>
          <w:lang w:val="uk-UA"/>
        </w:rPr>
        <w:t>.</w:t>
      </w:r>
    </w:p>
    <w:p w:rsidR="000F5549" w:rsidRPr="00C34016" w:rsidRDefault="000F5549" w:rsidP="000F5549">
      <w:pPr>
        <w:ind w:firstLine="708"/>
        <w:jc w:val="both"/>
        <w:rPr>
          <w:lang w:val="uk-UA"/>
        </w:rPr>
      </w:pPr>
      <w:r>
        <w:rPr>
          <w:lang w:val="uk-UA"/>
        </w:rPr>
        <w:t>2.</w:t>
      </w:r>
      <w:r w:rsidRPr="00C34016">
        <w:rPr>
          <w:lang w:val="uk-UA"/>
        </w:rPr>
        <w:t>14. Про припинення шляхом реорганізації (злиття) юридичних осіб Комунальний  заклад «Територіальний центр соціального обслуговування (надання соціальних послуг)» Ічнянської міської ради та Центр соціальних служб для сім’ї, дітей та молоді Ічнянської міської ради.</w:t>
      </w:r>
    </w:p>
    <w:p w:rsidR="000F5549" w:rsidRPr="00C34016" w:rsidRDefault="000F5549" w:rsidP="000F5549">
      <w:pPr>
        <w:ind w:firstLine="708"/>
        <w:jc w:val="both"/>
        <w:rPr>
          <w:lang w:val="uk-UA"/>
        </w:rPr>
      </w:pPr>
      <w:r>
        <w:rPr>
          <w:lang w:val="uk-UA"/>
        </w:rPr>
        <w:t>2.</w:t>
      </w:r>
      <w:r w:rsidRPr="00C34016">
        <w:rPr>
          <w:lang w:val="uk-UA"/>
        </w:rPr>
        <w:t>15. Про затвердження структури Центру надання соціальних послуг Ічнянської міської ради.</w:t>
      </w:r>
    </w:p>
    <w:p w:rsidR="000F5549" w:rsidRPr="00C34016" w:rsidRDefault="000F5549" w:rsidP="000F5549">
      <w:pPr>
        <w:ind w:firstLine="708"/>
        <w:jc w:val="both"/>
        <w:rPr>
          <w:lang w:val="uk-UA"/>
        </w:rPr>
      </w:pPr>
      <w:r>
        <w:rPr>
          <w:lang w:val="uk-UA"/>
        </w:rPr>
        <w:t>2.</w:t>
      </w:r>
      <w:r w:rsidRPr="00C34016">
        <w:rPr>
          <w:lang w:val="uk-UA"/>
        </w:rPr>
        <w:t>16. Про оголошення конкурсу на заміщення вакантної посади директора центру надання соціальних послуг Ічнянської міської ради.</w:t>
      </w:r>
    </w:p>
    <w:p w:rsidR="000F5549" w:rsidRPr="00C34016" w:rsidRDefault="000F5549" w:rsidP="000F5549">
      <w:pPr>
        <w:ind w:firstLine="708"/>
        <w:jc w:val="both"/>
        <w:rPr>
          <w:lang w:val="uk-UA"/>
        </w:rPr>
      </w:pPr>
      <w:r>
        <w:rPr>
          <w:lang w:val="uk-UA"/>
        </w:rPr>
        <w:t>2.</w:t>
      </w:r>
      <w:r w:rsidRPr="00C34016">
        <w:rPr>
          <w:lang w:val="uk-UA"/>
        </w:rPr>
        <w:t xml:space="preserve">17.Про припинення права оперативного управління та закріплення об’єкту комунальної власності за </w:t>
      </w:r>
      <w:r>
        <w:rPr>
          <w:lang w:val="uk-UA"/>
        </w:rPr>
        <w:t xml:space="preserve">комунальним закладом «Територіальний центр соціального обслуговування (надання соціальних послуг)» </w:t>
      </w:r>
      <w:r w:rsidRPr="00C34016">
        <w:rPr>
          <w:lang w:val="uk-UA"/>
        </w:rPr>
        <w:t>Ічнянської міської ради на праві оперативного управління.</w:t>
      </w:r>
    </w:p>
    <w:p w:rsidR="000F5549" w:rsidRPr="00C34016" w:rsidRDefault="000F5549" w:rsidP="000F5549">
      <w:pPr>
        <w:ind w:firstLine="708"/>
        <w:jc w:val="both"/>
        <w:rPr>
          <w:i/>
          <w:u w:val="single"/>
          <w:lang w:val="uk-UA"/>
        </w:rPr>
      </w:pPr>
      <w:r>
        <w:rPr>
          <w:lang w:val="uk-UA"/>
        </w:rPr>
        <w:t>2.</w:t>
      </w:r>
      <w:r w:rsidRPr="00C34016">
        <w:rPr>
          <w:lang w:val="uk-UA"/>
        </w:rPr>
        <w:t>18.Звіт про виконання бюджету за 2022 рік</w:t>
      </w:r>
      <w:r w:rsidRPr="00C34016">
        <w:rPr>
          <w:i/>
          <w:color w:val="2F5496" w:themeColor="accent5" w:themeShade="BF"/>
          <w:u w:val="single"/>
          <w:lang w:val="uk-UA"/>
        </w:rPr>
        <w:t>.</w:t>
      </w:r>
    </w:p>
    <w:p w:rsidR="000F5549" w:rsidRPr="00C34016" w:rsidRDefault="000F5549" w:rsidP="000F5549">
      <w:pPr>
        <w:pStyle w:val="2"/>
        <w:keepNext w:val="0"/>
        <w:widowControl w:val="0"/>
        <w:ind w:firstLine="708"/>
        <w:jc w:val="both"/>
        <w:rPr>
          <w:b w:val="0"/>
          <w:color w:val="2F5496" w:themeColor="accent5" w:themeShade="BF"/>
          <w:sz w:val="24"/>
          <w:szCs w:val="24"/>
        </w:rPr>
      </w:pPr>
      <w:r>
        <w:rPr>
          <w:b w:val="0"/>
          <w:sz w:val="24"/>
          <w:szCs w:val="24"/>
        </w:rPr>
        <w:t>2.</w:t>
      </w:r>
      <w:r w:rsidRPr="00C34016">
        <w:rPr>
          <w:b w:val="0"/>
          <w:sz w:val="24"/>
          <w:szCs w:val="24"/>
        </w:rPr>
        <w:t>19 Про внесення змін до рішення двадцять третьої сесії Ічнянської міської ради восьмого скликання від 23 грудня 2022 року № 638-VIII Про бюджет Ічнянської міської територіальної громади на 2023 рік (код бюджету 2552400000)</w:t>
      </w:r>
    </w:p>
    <w:p w:rsidR="000F5549" w:rsidRPr="00C34016" w:rsidRDefault="000F5549" w:rsidP="000F5549">
      <w:pPr>
        <w:ind w:firstLine="708"/>
        <w:jc w:val="both"/>
        <w:rPr>
          <w:lang w:val="uk-UA"/>
        </w:rPr>
      </w:pPr>
      <w:r>
        <w:rPr>
          <w:color w:val="000000" w:themeColor="text1"/>
          <w:lang w:val="uk-UA"/>
        </w:rPr>
        <w:t>2.</w:t>
      </w:r>
      <w:r w:rsidRPr="00C34016">
        <w:rPr>
          <w:color w:val="000000" w:themeColor="text1"/>
          <w:lang w:val="uk-UA"/>
        </w:rPr>
        <w:t>20.Про надання дозволу на розробку технічної  документації із землеустрою щодо встановлення (відновлення) меж земельних ділянок в натурі (на місцевості) земельних часток (паїв).</w:t>
      </w:r>
    </w:p>
    <w:p w:rsidR="000F5549" w:rsidRPr="00C34016" w:rsidRDefault="000F5549" w:rsidP="000F5549">
      <w:pPr>
        <w:ind w:firstLine="708"/>
        <w:jc w:val="both"/>
        <w:rPr>
          <w:lang w:val="uk-UA"/>
        </w:rPr>
      </w:pPr>
      <w:r>
        <w:rPr>
          <w:lang w:val="uk-UA"/>
        </w:rPr>
        <w:t>2.</w:t>
      </w:r>
      <w:r w:rsidRPr="00C34016">
        <w:rPr>
          <w:lang w:val="uk-UA"/>
        </w:rPr>
        <w:t>21.Про надання дозволу на розробку проекту землеустрою щодо відведення земельних ділянок у користування на умовах оренди</w:t>
      </w:r>
      <w:r>
        <w:rPr>
          <w:lang w:val="uk-UA"/>
        </w:rPr>
        <w:t xml:space="preserve"> землі</w:t>
      </w:r>
      <w:r w:rsidRPr="00C34016">
        <w:rPr>
          <w:lang w:val="uk-UA"/>
        </w:rPr>
        <w:t>.</w:t>
      </w:r>
    </w:p>
    <w:p w:rsidR="000F5549" w:rsidRPr="00C34016" w:rsidRDefault="000F5549" w:rsidP="000F5549">
      <w:pPr>
        <w:ind w:firstLine="708"/>
        <w:jc w:val="both"/>
        <w:rPr>
          <w:lang w:val="uk-UA"/>
        </w:rPr>
      </w:pPr>
      <w:r>
        <w:rPr>
          <w:bCs/>
          <w:lang w:val="uk-UA"/>
        </w:rPr>
        <w:t>2.</w:t>
      </w:r>
      <w:r w:rsidRPr="00C34016">
        <w:rPr>
          <w:bCs/>
          <w:lang w:val="uk-UA"/>
        </w:rPr>
        <w:t xml:space="preserve">22.Про надання дозволу на проведення експертної грошової оцінки земельної ділянки з кадастровим номером </w:t>
      </w:r>
      <w:r w:rsidRPr="00C34016">
        <w:rPr>
          <w:lang w:val="uk-UA"/>
        </w:rPr>
        <w:t>7421710100:05:000:0938.</w:t>
      </w:r>
    </w:p>
    <w:p w:rsidR="000F5549" w:rsidRPr="00C34016" w:rsidRDefault="000F5549" w:rsidP="000F5549">
      <w:pPr>
        <w:ind w:firstLine="708"/>
        <w:jc w:val="both"/>
        <w:rPr>
          <w:shd w:val="clear" w:color="auto" w:fill="FCFCFC"/>
          <w:lang w:val="uk-UA"/>
        </w:rPr>
      </w:pPr>
      <w:r>
        <w:rPr>
          <w:lang w:val="uk-UA"/>
        </w:rPr>
        <w:t>2.</w:t>
      </w:r>
      <w:r w:rsidRPr="00C34016">
        <w:rPr>
          <w:lang w:val="uk-UA"/>
        </w:rPr>
        <w:t>23Про укладення додаткових угод до договорів оренди землі (в умовах воєнного стану) від 03.10.2022 року з ТОВ «АГРОКІМ».</w:t>
      </w:r>
    </w:p>
    <w:p w:rsidR="000F5549" w:rsidRPr="00C34016" w:rsidRDefault="000F5549" w:rsidP="0055428F">
      <w:pPr>
        <w:ind w:firstLine="708"/>
        <w:jc w:val="both"/>
        <w:rPr>
          <w:lang w:val="uk-UA"/>
        </w:rPr>
      </w:pPr>
      <w:r>
        <w:rPr>
          <w:lang w:val="uk-UA"/>
        </w:rPr>
        <w:t>2.</w:t>
      </w:r>
      <w:r w:rsidRPr="00C34016">
        <w:rPr>
          <w:lang w:val="uk-UA"/>
        </w:rPr>
        <w:t>24.Про укладення додаткових угод до договорів оренди</w:t>
      </w:r>
    </w:p>
    <w:p w:rsidR="000F5549" w:rsidRPr="00C34016" w:rsidRDefault="000F5549" w:rsidP="000F5549">
      <w:pPr>
        <w:tabs>
          <w:tab w:val="left" w:pos="600"/>
          <w:tab w:val="left" w:pos="9355"/>
        </w:tabs>
        <w:jc w:val="both"/>
        <w:rPr>
          <w:lang w:val="uk-UA"/>
        </w:rPr>
      </w:pPr>
      <w:r>
        <w:rPr>
          <w:bCs/>
          <w:lang w:val="uk-UA"/>
        </w:rPr>
        <w:tab/>
      </w:r>
      <w:r w:rsidR="0055428F">
        <w:rPr>
          <w:bCs/>
          <w:lang w:val="uk-UA"/>
        </w:rPr>
        <w:t xml:space="preserve">  </w:t>
      </w:r>
      <w:r>
        <w:rPr>
          <w:bCs/>
          <w:lang w:val="uk-UA"/>
        </w:rPr>
        <w:t>2.</w:t>
      </w:r>
      <w:r w:rsidRPr="00C34016">
        <w:rPr>
          <w:bCs/>
          <w:lang w:val="uk-UA"/>
        </w:rPr>
        <w:t xml:space="preserve">25.Про затвердження документації із землеустрою та </w:t>
      </w:r>
      <w:r>
        <w:rPr>
          <w:lang w:val="uk-UA"/>
        </w:rPr>
        <w:t>передачу</w:t>
      </w:r>
      <w:r w:rsidRPr="00C34016">
        <w:rPr>
          <w:lang w:val="uk-UA"/>
        </w:rPr>
        <w:t xml:space="preserve"> земельної</w:t>
      </w:r>
      <w:r w:rsidRPr="00C34016">
        <w:rPr>
          <w:bCs/>
          <w:lang w:val="uk-UA"/>
        </w:rPr>
        <w:t xml:space="preserve"> </w:t>
      </w:r>
      <w:r w:rsidRPr="00C34016">
        <w:rPr>
          <w:lang w:val="uk-UA"/>
        </w:rPr>
        <w:t>ділянки у власність</w:t>
      </w:r>
      <w:r w:rsidRPr="00C34016">
        <w:rPr>
          <w:bCs/>
          <w:lang w:val="uk-UA"/>
        </w:rPr>
        <w:t xml:space="preserve"> гр. Петренку Т. О.</w:t>
      </w:r>
    </w:p>
    <w:p w:rsidR="000F5549" w:rsidRPr="00C34016" w:rsidRDefault="000F5549" w:rsidP="000F5549">
      <w:pPr>
        <w:tabs>
          <w:tab w:val="left" w:pos="600"/>
          <w:tab w:val="left" w:pos="9355"/>
        </w:tabs>
        <w:jc w:val="both"/>
        <w:rPr>
          <w:lang w:val="uk-UA"/>
        </w:rPr>
      </w:pPr>
      <w:r>
        <w:rPr>
          <w:lang w:val="uk-UA"/>
        </w:rPr>
        <w:tab/>
      </w:r>
      <w:r w:rsidR="0055428F">
        <w:rPr>
          <w:lang w:val="uk-UA"/>
        </w:rPr>
        <w:t xml:space="preserve">  </w:t>
      </w:r>
      <w:r>
        <w:rPr>
          <w:lang w:val="uk-UA"/>
        </w:rPr>
        <w:t>2.</w:t>
      </w:r>
      <w:r w:rsidRPr="00C34016">
        <w:rPr>
          <w:lang w:val="uk-UA"/>
        </w:rPr>
        <w:t>26.Про прийняття у комунальну власність земельної ділянки водного фонду</w:t>
      </w:r>
    </w:p>
    <w:p w:rsidR="000F5549" w:rsidRPr="00C34016" w:rsidRDefault="000F5549" w:rsidP="000F5549">
      <w:pPr>
        <w:ind w:firstLine="708"/>
        <w:jc w:val="both"/>
        <w:rPr>
          <w:lang w:val="uk-UA"/>
        </w:rPr>
      </w:pPr>
      <w:r>
        <w:rPr>
          <w:lang w:val="uk-UA"/>
        </w:rPr>
        <w:t>2.</w:t>
      </w:r>
      <w:r w:rsidRPr="00C34016">
        <w:rPr>
          <w:lang w:val="uk-UA"/>
        </w:rPr>
        <w:t>27.Про припинення договорів оренди землі та передачу в оренду невитребуваних земельних ділянок (паїв).</w:t>
      </w:r>
    </w:p>
    <w:p w:rsidR="000F5549" w:rsidRPr="00C34016" w:rsidRDefault="000F5549" w:rsidP="000F5549">
      <w:pPr>
        <w:tabs>
          <w:tab w:val="left" w:pos="600"/>
          <w:tab w:val="left" w:pos="9355"/>
        </w:tabs>
        <w:jc w:val="both"/>
        <w:rPr>
          <w:lang w:val="uk-UA"/>
        </w:rPr>
      </w:pPr>
      <w:r>
        <w:rPr>
          <w:lang w:val="uk-UA"/>
        </w:rPr>
        <w:tab/>
      </w:r>
      <w:r w:rsidR="0055428F">
        <w:rPr>
          <w:lang w:val="uk-UA"/>
        </w:rPr>
        <w:t xml:space="preserve">  </w:t>
      </w:r>
      <w:r>
        <w:rPr>
          <w:lang w:val="uk-UA"/>
        </w:rPr>
        <w:t>2.</w:t>
      </w:r>
      <w:r w:rsidRPr="00C34016">
        <w:rPr>
          <w:lang w:val="uk-UA"/>
        </w:rPr>
        <w:t>28.Про прийняття у комунальну власність земельних ділянок</w:t>
      </w:r>
    </w:p>
    <w:p w:rsidR="000F5549" w:rsidRPr="00C34016" w:rsidRDefault="000F5549" w:rsidP="000F5549">
      <w:pPr>
        <w:tabs>
          <w:tab w:val="left" w:pos="600"/>
          <w:tab w:val="left" w:pos="9355"/>
        </w:tabs>
        <w:jc w:val="both"/>
        <w:rPr>
          <w:lang w:val="uk-UA"/>
        </w:rPr>
      </w:pPr>
      <w:r>
        <w:rPr>
          <w:lang w:val="uk-UA"/>
        </w:rPr>
        <w:lastRenderedPageBreak/>
        <w:tab/>
      </w:r>
      <w:r w:rsidR="0055428F">
        <w:rPr>
          <w:lang w:val="uk-UA"/>
        </w:rPr>
        <w:t xml:space="preserve">  </w:t>
      </w:r>
      <w:r>
        <w:rPr>
          <w:lang w:val="uk-UA"/>
        </w:rPr>
        <w:t>2.</w:t>
      </w:r>
      <w:r w:rsidRPr="00C34016">
        <w:rPr>
          <w:lang w:val="uk-UA"/>
        </w:rPr>
        <w:t>29.Про затвердження технічних документацій із землеустрою щодо встановлення (відновлення) меж земельних ділянок в натурі (на місцевості) та передачу земельних ділянок у власність.</w:t>
      </w:r>
    </w:p>
    <w:p w:rsidR="000F5549" w:rsidRPr="00C34016" w:rsidRDefault="000F5549" w:rsidP="000F5549">
      <w:pPr>
        <w:ind w:firstLine="708"/>
        <w:jc w:val="both"/>
        <w:rPr>
          <w:shd w:val="clear" w:color="auto" w:fill="FCFCFC"/>
          <w:lang w:val="uk-UA"/>
        </w:rPr>
      </w:pPr>
      <w:r>
        <w:rPr>
          <w:lang w:val="uk-UA"/>
        </w:rPr>
        <w:t>2.</w:t>
      </w:r>
      <w:r w:rsidRPr="00C34016">
        <w:rPr>
          <w:lang w:val="uk-UA"/>
        </w:rPr>
        <w:t>30.Про затвердження технічних документацій із землеустрою та передачу у власність земельних ділянок</w:t>
      </w:r>
    </w:p>
    <w:p w:rsidR="000F5549" w:rsidRPr="00C34016" w:rsidRDefault="000F5549" w:rsidP="000F5549">
      <w:pPr>
        <w:ind w:firstLine="708"/>
        <w:jc w:val="both"/>
        <w:rPr>
          <w:lang w:val="uk-UA"/>
        </w:rPr>
      </w:pPr>
      <w:r>
        <w:rPr>
          <w:bCs/>
          <w:lang w:val="uk-UA"/>
        </w:rPr>
        <w:t>2.</w:t>
      </w:r>
      <w:r w:rsidRPr="00C34016">
        <w:rPr>
          <w:bCs/>
          <w:lang w:val="uk-UA"/>
        </w:rPr>
        <w:t xml:space="preserve">31.Про затвердження технічної документації із землеустрою щодо встановлення (відновлення) меж земельної ділянки в натурі (на місцевості) </w:t>
      </w:r>
      <w:r w:rsidRPr="00C34016">
        <w:rPr>
          <w:rFonts w:eastAsia="Batang"/>
          <w:lang w:val="uk-UA"/>
        </w:rPr>
        <w:t>для розміщення та експлуатації об’єктів і споруд</w:t>
      </w:r>
      <w:r w:rsidRPr="00C34016">
        <w:rPr>
          <w:bCs/>
          <w:lang w:val="uk-UA"/>
        </w:rPr>
        <w:t xml:space="preserve"> </w:t>
      </w:r>
      <w:r w:rsidRPr="00C34016">
        <w:rPr>
          <w:rFonts w:eastAsia="Batang"/>
          <w:lang w:val="uk-UA"/>
        </w:rPr>
        <w:t>телекомунікацій ПрАТ «Київстар»</w:t>
      </w:r>
      <w:r w:rsidRPr="00C34016">
        <w:rPr>
          <w:shd w:val="clear" w:color="auto" w:fill="FCFCFC"/>
          <w:lang w:val="uk-UA"/>
        </w:rPr>
        <w:t>.</w:t>
      </w:r>
    </w:p>
    <w:p w:rsidR="000F5549" w:rsidRDefault="000F5549" w:rsidP="000F5549">
      <w:pPr>
        <w:ind w:firstLine="708"/>
        <w:jc w:val="both"/>
        <w:rPr>
          <w:lang w:val="uk-UA"/>
        </w:rPr>
      </w:pPr>
      <w:r>
        <w:rPr>
          <w:lang w:val="uk-UA"/>
        </w:rPr>
        <w:t>2.</w:t>
      </w:r>
      <w:r w:rsidRPr="00C34016">
        <w:rPr>
          <w:lang w:val="uk-UA"/>
        </w:rPr>
        <w:t xml:space="preserve">32.Про затвердження ТОВ « </w:t>
      </w:r>
      <w:proofErr w:type="spellStart"/>
      <w:r w:rsidRPr="00C34016">
        <w:rPr>
          <w:lang w:val="uk-UA"/>
        </w:rPr>
        <w:t>Юкрейн</w:t>
      </w:r>
      <w:proofErr w:type="spellEnd"/>
      <w:r w:rsidRPr="00C34016">
        <w:rPr>
          <w:lang w:val="uk-UA"/>
        </w:rPr>
        <w:t xml:space="preserve"> </w:t>
      </w:r>
      <w:proofErr w:type="spellStart"/>
      <w:r w:rsidRPr="00C34016">
        <w:rPr>
          <w:lang w:val="uk-UA"/>
        </w:rPr>
        <w:t>Тауер</w:t>
      </w:r>
      <w:proofErr w:type="spellEnd"/>
      <w:r w:rsidRPr="00C34016">
        <w:rPr>
          <w:lang w:val="uk-UA"/>
        </w:rPr>
        <w:t xml:space="preserve"> </w:t>
      </w:r>
      <w:proofErr w:type="spellStart"/>
      <w:r w:rsidRPr="00C34016">
        <w:rPr>
          <w:lang w:val="uk-UA"/>
        </w:rPr>
        <w:t>Компані</w:t>
      </w:r>
      <w:proofErr w:type="spellEnd"/>
      <w:r w:rsidRPr="00C34016">
        <w:rPr>
          <w:lang w:val="uk-UA"/>
        </w:rPr>
        <w:t>» проекту земле</w:t>
      </w:r>
      <w:r>
        <w:rPr>
          <w:lang w:val="uk-UA"/>
        </w:rPr>
        <w:t>устрою щодо відведення земельних</w:t>
      </w:r>
      <w:r w:rsidRPr="00C34016">
        <w:rPr>
          <w:lang w:val="uk-UA"/>
        </w:rPr>
        <w:t xml:space="preserve"> діл</w:t>
      </w:r>
      <w:r>
        <w:rPr>
          <w:lang w:val="uk-UA"/>
        </w:rPr>
        <w:t>янок та передачу їх</w:t>
      </w:r>
      <w:r w:rsidRPr="00C34016">
        <w:rPr>
          <w:lang w:val="uk-UA"/>
        </w:rPr>
        <w:t xml:space="preserve"> у користування на умовах оренди для розміщення та експлуатації об’єктів і споруд телекомунікацій</w:t>
      </w:r>
      <w:r>
        <w:rPr>
          <w:lang w:val="uk-UA"/>
        </w:rPr>
        <w:t>.</w:t>
      </w:r>
      <w:r w:rsidRPr="00C34016">
        <w:rPr>
          <w:lang w:val="uk-UA"/>
        </w:rPr>
        <w:t xml:space="preserve"> </w:t>
      </w:r>
    </w:p>
    <w:p w:rsidR="000F5549" w:rsidRPr="00C34016" w:rsidRDefault="000F5549" w:rsidP="000F5549">
      <w:pPr>
        <w:ind w:firstLine="708"/>
        <w:jc w:val="both"/>
        <w:rPr>
          <w:lang w:val="uk-UA"/>
        </w:rPr>
      </w:pPr>
      <w:r>
        <w:rPr>
          <w:bCs/>
          <w:iCs/>
          <w:lang w:val="uk-UA"/>
        </w:rPr>
        <w:t>2.</w:t>
      </w:r>
      <w:r w:rsidRPr="00C34016">
        <w:rPr>
          <w:bCs/>
          <w:iCs/>
          <w:lang w:val="uk-UA"/>
        </w:rPr>
        <w:t>33.Про затвердження Переліку інвестиційно-привабливих земельних ділянок несільськогосподарського призначення (землі водного фонду), право оренди яких підлягає продажу.</w:t>
      </w:r>
    </w:p>
    <w:p w:rsidR="000F5549" w:rsidRPr="00C34016" w:rsidRDefault="000F5549" w:rsidP="000F5549">
      <w:pPr>
        <w:ind w:firstLine="708"/>
        <w:jc w:val="both"/>
        <w:rPr>
          <w:lang w:val="uk-UA"/>
        </w:rPr>
      </w:pPr>
      <w:r>
        <w:rPr>
          <w:color w:val="000000"/>
          <w:lang w:val="uk-UA"/>
        </w:rPr>
        <w:t>2.</w:t>
      </w:r>
      <w:r w:rsidRPr="00C34016">
        <w:rPr>
          <w:color w:val="000000"/>
          <w:lang w:val="uk-UA"/>
        </w:rPr>
        <w:t xml:space="preserve">34.Про розробку документації із землеустрою </w:t>
      </w:r>
      <w:r w:rsidRPr="00C34016">
        <w:rPr>
          <w:iCs/>
          <w:color w:val="000000"/>
          <w:lang w:val="uk-UA"/>
        </w:rPr>
        <w:t>на земельні ділянки комунальної власності Ічнянської міської ради, призначені для продажу права оренди на земельних торгах у формі аукціону окремими лотами</w:t>
      </w:r>
    </w:p>
    <w:p w:rsidR="000F5549" w:rsidRPr="00C34016" w:rsidRDefault="000F5549" w:rsidP="000F5549">
      <w:pPr>
        <w:ind w:firstLine="708"/>
        <w:jc w:val="both"/>
        <w:rPr>
          <w:lang w:val="uk-UA"/>
        </w:rPr>
      </w:pPr>
      <w:r>
        <w:rPr>
          <w:lang w:val="uk-UA"/>
        </w:rPr>
        <w:t>2.</w:t>
      </w:r>
      <w:r w:rsidRPr="00C34016">
        <w:rPr>
          <w:lang w:val="uk-UA"/>
        </w:rPr>
        <w:t xml:space="preserve">35.Про надання дозволу на розробку технічних документацій із землеустрою щодо встановлення (відновлення) меж земельних ділянок в натурі (на місцевості) ФГ «БАРС </w:t>
      </w:r>
      <w:r>
        <w:rPr>
          <w:lang w:val="uk-UA"/>
        </w:rPr>
        <w:t>2.</w:t>
      </w:r>
    </w:p>
    <w:p w:rsidR="000F5549" w:rsidRPr="00C34016" w:rsidRDefault="000F5549" w:rsidP="000F5549">
      <w:pPr>
        <w:ind w:firstLine="708"/>
        <w:jc w:val="both"/>
        <w:rPr>
          <w:lang w:val="uk-UA"/>
        </w:rPr>
      </w:pPr>
      <w:r>
        <w:rPr>
          <w:lang w:val="uk-UA"/>
        </w:rPr>
        <w:t>2.</w:t>
      </w:r>
      <w:r w:rsidRPr="00C34016">
        <w:rPr>
          <w:lang w:val="uk-UA"/>
        </w:rPr>
        <w:t>36.</w:t>
      </w:r>
      <w:r w:rsidR="00EB6734" w:rsidRPr="00EB6734">
        <w:rPr>
          <w:bCs/>
          <w:lang w:val="uk-UA"/>
        </w:rPr>
        <w:t xml:space="preserve"> </w:t>
      </w:r>
      <w:r w:rsidR="00EB6734" w:rsidRPr="00C34016">
        <w:rPr>
          <w:bCs/>
          <w:lang w:val="uk-UA"/>
        </w:rPr>
        <w:t xml:space="preserve">Про затвердження проекту землеустрою щодо відведення земельної ділянки та передачу її у власність </w:t>
      </w:r>
      <w:r w:rsidR="00EB6734" w:rsidRPr="00C34016">
        <w:rPr>
          <w:lang w:val="uk-UA"/>
        </w:rPr>
        <w:t>гр.  Колосу Владиславу Михайловичу.</w:t>
      </w:r>
    </w:p>
    <w:p w:rsidR="00EB6734" w:rsidRDefault="000F5549" w:rsidP="00EB6734">
      <w:pPr>
        <w:ind w:firstLine="708"/>
        <w:jc w:val="both"/>
        <w:rPr>
          <w:bCs/>
          <w:lang w:val="uk-UA"/>
        </w:rPr>
      </w:pPr>
      <w:r>
        <w:rPr>
          <w:bCs/>
          <w:lang w:val="uk-UA"/>
        </w:rPr>
        <w:t>2.</w:t>
      </w:r>
      <w:r w:rsidRPr="00C34016">
        <w:rPr>
          <w:bCs/>
          <w:lang w:val="uk-UA"/>
        </w:rPr>
        <w:t>37.</w:t>
      </w:r>
      <w:r w:rsidR="00EB6734" w:rsidRPr="00EB6734">
        <w:rPr>
          <w:bCs/>
          <w:lang w:val="uk-UA"/>
        </w:rPr>
        <w:t xml:space="preserve"> </w:t>
      </w:r>
      <w:r w:rsidR="00EB6734" w:rsidRPr="00C34016">
        <w:rPr>
          <w:bCs/>
          <w:lang w:val="uk-UA"/>
        </w:rPr>
        <w:t>Про затвердження проекту землеустрою щодо відведення земельної ділянки та передачі у користування на умовах оренди для городництва гр. Мазуну С. М.</w:t>
      </w:r>
    </w:p>
    <w:p w:rsidR="00EB6734" w:rsidRPr="00C34016" w:rsidRDefault="000F5549" w:rsidP="00EB6734">
      <w:pPr>
        <w:ind w:firstLine="708"/>
        <w:jc w:val="both"/>
        <w:rPr>
          <w:lang w:val="uk-UA"/>
        </w:rPr>
      </w:pPr>
      <w:r>
        <w:rPr>
          <w:bCs/>
          <w:lang w:val="uk-UA"/>
        </w:rPr>
        <w:t>2.</w:t>
      </w:r>
      <w:r w:rsidRPr="00C34016">
        <w:rPr>
          <w:bCs/>
          <w:lang w:val="uk-UA"/>
        </w:rPr>
        <w:t>38.</w:t>
      </w:r>
      <w:r w:rsidR="00EB6734" w:rsidRPr="00EB6734">
        <w:rPr>
          <w:lang w:val="uk-UA"/>
        </w:rPr>
        <w:t xml:space="preserve"> </w:t>
      </w:r>
      <w:r w:rsidR="00EB6734">
        <w:rPr>
          <w:lang w:val="uk-UA"/>
        </w:rPr>
        <w:t>Про надання дозволу товариству з обмеженою відповідальністю «Форсаж» на розробку проекту землеустрою щодо відведення земельної ділянки в оренду для розміщення та експлуатації основних, підсобних і допоміжних будівель та споруд підприємств переробної, машинобудівної та іншої промисловості (код КВЦПЗ 11.02)</w:t>
      </w:r>
      <w:r w:rsidR="00790C0F">
        <w:rPr>
          <w:lang w:val="uk-UA"/>
        </w:rPr>
        <w:t xml:space="preserve"> в </w:t>
      </w:r>
      <w:proofErr w:type="spellStart"/>
      <w:r w:rsidR="00790C0F">
        <w:rPr>
          <w:lang w:val="uk-UA"/>
        </w:rPr>
        <w:t>м.Ічня</w:t>
      </w:r>
      <w:proofErr w:type="spellEnd"/>
      <w:r w:rsidR="00790C0F">
        <w:rPr>
          <w:lang w:val="uk-UA"/>
        </w:rPr>
        <w:t xml:space="preserve"> по вул. Бунівка,166-В</w:t>
      </w:r>
      <w:r w:rsidR="00EB6734">
        <w:rPr>
          <w:lang w:val="uk-UA"/>
        </w:rPr>
        <w:t>.</w:t>
      </w:r>
    </w:p>
    <w:p w:rsidR="000F5549" w:rsidRPr="00C34016" w:rsidRDefault="000F5549" w:rsidP="000F5549">
      <w:pPr>
        <w:ind w:firstLine="708"/>
        <w:jc w:val="both"/>
        <w:rPr>
          <w:lang w:val="uk-UA"/>
        </w:rPr>
      </w:pPr>
      <w:r>
        <w:rPr>
          <w:lang w:val="uk-UA"/>
        </w:rPr>
        <w:t>2.</w:t>
      </w:r>
      <w:r w:rsidRPr="00C34016">
        <w:rPr>
          <w:lang w:val="uk-UA"/>
        </w:rPr>
        <w:t>39.Про зняття з контролю рішень Ічнянської міської ради восьмого скликання.</w:t>
      </w:r>
    </w:p>
    <w:p w:rsidR="000F5549" w:rsidRDefault="000F5549" w:rsidP="000F5549"/>
    <w:p w:rsidR="000F5549" w:rsidRDefault="000F5549" w:rsidP="000F5549"/>
    <w:p w:rsidR="000F5549" w:rsidRDefault="000F5549" w:rsidP="000F5549">
      <w:pPr>
        <w:ind w:firstLine="708"/>
        <w:rPr>
          <w:b/>
          <w:lang w:val="uk-UA"/>
        </w:rPr>
      </w:pPr>
      <w:r w:rsidRPr="00C34016">
        <w:rPr>
          <w:b/>
          <w:lang w:val="uk-UA"/>
        </w:rPr>
        <w:t>Міський голова                                                                    Олена БУТУРЛИМ</w:t>
      </w: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p>
    <w:p w:rsidR="000F5549" w:rsidRDefault="000F5549" w:rsidP="000F5549">
      <w:pPr>
        <w:rPr>
          <w:b/>
          <w:lang w:val="uk-UA"/>
        </w:rPr>
      </w:pPr>
      <w:bookmarkStart w:id="0" w:name="_GoBack"/>
      <w:bookmarkEnd w:id="0"/>
    </w:p>
    <w:sectPr w:rsidR="000F5549" w:rsidSect="00FC791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549"/>
    <w:rsid w:val="000D380B"/>
    <w:rsid w:val="000F5549"/>
    <w:rsid w:val="00300A9C"/>
    <w:rsid w:val="0055428F"/>
    <w:rsid w:val="00756BBA"/>
    <w:rsid w:val="00790C0F"/>
    <w:rsid w:val="007B480E"/>
    <w:rsid w:val="00A875B2"/>
    <w:rsid w:val="00DF0577"/>
    <w:rsid w:val="00EB6734"/>
    <w:rsid w:val="00F86F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4"/>
        <w:szCs w:val="24"/>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549"/>
    <w:pPr>
      <w:spacing w:after="0" w:line="240" w:lineRule="auto"/>
    </w:pPr>
    <w:rPr>
      <w:rFonts w:eastAsia="Times New Roman"/>
      <w:bCs w:val="0"/>
      <w:lang w:val="ru-RU" w:eastAsia="ru-RU"/>
    </w:rPr>
  </w:style>
  <w:style w:type="paragraph" w:styleId="1">
    <w:name w:val="heading 1"/>
    <w:basedOn w:val="a"/>
    <w:next w:val="a"/>
    <w:link w:val="10"/>
    <w:qFormat/>
    <w:rsid w:val="000F5549"/>
    <w:pPr>
      <w:keepNext/>
      <w:jc w:val="center"/>
      <w:outlineLvl w:val="0"/>
    </w:pPr>
    <w:rPr>
      <w:sz w:val="32"/>
      <w:szCs w:val="20"/>
      <w:lang w:val="uk-UA"/>
    </w:rPr>
  </w:style>
  <w:style w:type="paragraph" w:styleId="2">
    <w:name w:val="heading 2"/>
    <w:basedOn w:val="a"/>
    <w:next w:val="a"/>
    <w:link w:val="20"/>
    <w:qFormat/>
    <w:rsid w:val="000F5549"/>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5549"/>
    <w:rPr>
      <w:rFonts w:eastAsia="Times New Roman"/>
      <w:bCs w:val="0"/>
      <w:sz w:val="32"/>
      <w:szCs w:val="20"/>
      <w:lang w:eastAsia="ru-RU"/>
    </w:rPr>
  </w:style>
  <w:style w:type="character" w:customStyle="1" w:styleId="20">
    <w:name w:val="Заголовок 2 Знак"/>
    <w:basedOn w:val="a0"/>
    <w:link w:val="2"/>
    <w:rsid w:val="000F5549"/>
    <w:rPr>
      <w:rFonts w:eastAsia="Times New Roman"/>
      <w:b/>
      <w:bCs w:val="0"/>
      <w:sz w:val="48"/>
      <w:szCs w:val="20"/>
      <w:lang w:eastAsia="ru-RU"/>
    </w:rPr>
  </w:style>
  <w:style w:type="paragraph" w:styleId="a3">
    <w:name w:val="Body Text"/>
    <w:basedOn w:val="a"/>
    <w:link w:val="a4"/>
    <w:uiPriority w:val="99"/>
    <w:unhideWhenUsed/>
    <w:rsid w:val="000F5549"/>
    <w:pPr>
      <w:spacing w:after="120"/>
    </w:pPr>
  </w:style>
  <w:style w:type="character" w:customStyle="1" w:styleId="a4">
    <w:name w:val="Основной текст Знак"/>
    <w:basedOn w:val="a0"/>
    <w:link w:val="a3"/>
    <w:uiPriority w:val="99"/>
    <w:rsid w:val="000F5549"/>
    <w:rPr>
      <w:rFonts w:eastAsia="Times New Roman"/>
      <w:bCs w:val="0"/>
      <w:lang w:val="ru-RU" w:eastAsia="ru-RU"/>
    </w:rPr>
  </w:style>
  <w:style w:type="paragraph" w:styleId="a5">
    <w:name w:val="No Spacing"/>
    <w:link w:val="a6"/>
    <w:uiPriority w:val="1"/>
    <w:qFormat/>
    <w:rsid w:val="000F5549"/>
    <w:pPr>
      <w:spacing w:after="0" w:line="240" w:lineRule="auto"/>
    </w:pPr>
    <w:rPr>
      <w:rFonts w:ascii="Calibri" w:eastAsia="Calibri" w:hAnsi="Calibri"/>
      <w:bCs w:val="0"/>
      <w:sz w:val="22"/>
      <w:szCs w:val="22"/>
    </w:rPr>
  </w:style>
  <w:style w:type="character" w:customStyle="1" w:styleId="a6">
    <w:name w:val="Без интервала Знак"/>
    <w:link w:val="a5"/>
    <w:uiPriority w:val="1"/>
    <w:locked/>
    <w:rsid w:val="000F5549"/>
    <w:rPr>
      <w:rFonts w:ascii="Calibri" w:eastAsia="Calibri" w:hAnsi="Calibri"/>
      <w:bCs w:val="0"/>
      <w:sz w:val="22"/>
      <w:szCs w:val="22"/>
    </w:rPr>
  </w:style>
  <w:style w:type="paragraph" w:styleId="a7">
    <w:name w:val="Balloon Text"/>
    <w:basedOn w:val="a"/>
    <w:link w:val="a8"/>
    <w:uiPriority w:val="99"/>
    <w:semiHidden/>
    <w:unhideWhenUsed/>
    <w:rsid w:val="00DF0577"/>
    <w:rPr>
      <w:rFonts w:ascii="Segoe UI" w:hAnsi="Segoe UI" w:cs="Segoe UI"/>
      <w:sz w:val="18"/>
      <w:szCs w:val="18"/>
    </w:rPr>
  </w:style>
  <w:style w:type="character" w:customStyle="1" w:styleId="a8">
    <w:name w:val="Текст выноски Знак"/>
    <w:basedOn w:val="a0"/>
    <w:link w:val="a7"/>
    <w:uiPriority w:val="99"/>
    <w:semiHidden/>
    <w:rsid w:val="00DF0577"/>
    <w:rPr>
      <w:rFonts w:ascii="Segoe UI" w:eastAsia="Times New Roman" w:hAnsi="Segoe UI" w:cs="Segoe UI"/>
      <w:bCs w:val="0"/>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Cs/>
        <w:sz w:val="24"/>
        <w:szCs w:val="24"/>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549"/>
    <w:pPr>
      <w:spacing w:after="0" w:line="240" w:lineRule="auto"/>
    </w:pPr>
    <w:rPr>
      <w:rFonts w:eastAsia="Times New Roman"/>
      <w:bCs w:val="0"/>
      <w:lang w:val="ru-RU" w:eastAsia="ru-RU"/>
    </w:rPr>
  </w:style>
  <w:style w:type="paragraph" w:styleId="1">
    <w:name w:val="heading 1"/>
    <w:basedOn w:val="a"/>
    <w:next w:val="a"/>
    <w:link w:val="10"/>
    <w:qFormat/>
    <w:rsid w:val="000F5549"/>
    <w:pPr>
      <w:keepNext/>
      <w:jc w:val="center"/>
      <w:outlineLvl w:val="0"/>
    </w:pPr>
    <w:rPr>
      <w:sz w:val="32"/>
      <w:szCs w:val="20"/>
      <w:lang w:val="uk-UA"/>
    </w:rPr>
  </w:style>
  <w:style w:type="paragraph" w:styleId="2">
    <w:name w:val="heading 2"/>
    <w:basedOn w:val="a"/>
    <w:next w:val="a"/>
    <w:link w:val="20"/>
    <w:qFormat/>
    <w:rsid w:val="000F5549"/>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5549"/>
    <w:rPr>
      <w:rFonts w:eastAsia="Times New Roman"/>
      <w:bCs w:val="0"/>
      <w:sz w:val="32"/>
      <w:szCs w:val="20"/>
      <w:lang w:eastAsia="ru-RU"/>
    </w:rPr>
  </w:style>
  <w:style w:type="character" w:customStyle="1" w:styleId="20">
    <w:name w:val="Заголовок 2 Знак"/>
    <w:basedOn w:val="a0"/>
    <w:link w:val="2"/>
    <w:rsid w:val="000F5549"/>
    <w:rPr>
      <w:rFonts w:eastAsia="Times New Roman"/>
      <w:b/>
      <w:bCs w:val="0"/>
      <w:sz w:val="48"/>
      <w:szCs w:val="20"/>
      <w:lang w:eastAsia="ru-RU"/>
    </w:rPr>
  </w:style>
  <w:style w:type="paragraph" w:styleId="a3">
    <w:name w:val="Body Text"/>
    <w:basedOn w:val="a"/>
    <w:link w:val="a4"/>
    <w:uiPriority w:val="99"/>
    <w:unhideWhenUsed/>
    <w:rsid w:val="000F5549"/>
    <w:pPr>
      <w:spacing w:after="120"/>
    </w:pPr>
  </w:style>
  <w:style w:type="character" w:customStyle="1" w:styleId="a4">
    <w:name w:val="Основной текст Знак"/>
    <w:basedOn w:val="a0"/>
    <w:link w:val="a3"/>
    <w:uiPriority w:val="99"/>
    <w:rsid w:val="000F5549"/>
    <w:rPr>
      <w:rFonts w:eastAsia="Times New Roman"/>
      <w:bCs w:val="0"/>
      <w:lang w:val="ru-RU" w:eastAsia="ru-RU"/>
    </w:rPr>
  </w:style>
  <w:style w:type="paragraph" w:styleId="a5">
    <w:name w:val="No Spacing"/>
    <w:link w:val="a6"/>
    <w:uiPriority w:val="1"/>
    <w:qFormat/>
    <w:rsid w:val="000F5549"/>
    <w:pPr>
      <w:spacing w:after="0" w:line="240" w:lineRule="auto"/>
    </w:pPr>
    <w:rPr>
      <w:rFonts w:ascii="Calibri" w:eastAsia="Calibri" w:hAnsi="Calibri"/>
      <w:bCs w:val="0"/>
      <w:sz w:val="22"/>
      <w:szCs w:val="22"/>
    </w:rPr>
  </w:style>
  <w:style w:type="character" w:customStyle="1" w:styleId="a6">
    <w:name w:val="Без интервала Знак"/>
    <w:link w:val="a5"/>
    <w:uiPriority w:val="1"/>
    <w:locked/>
    <w:rsid w:val="000F5549"/>
    <w:rPr>
      <w:rFonts w:ascii="Calibri" w:eastAsia="Calibri" w:hAnsi="Calibri"/>
      <w:bCs w:val="0"/>
      <w:sz w:val="22"/>
      <w:szCs w:val="22"/>
    </w:rPr>
  </w:style>
  <w:style w:type="paragraph" w:styleId="a7">
    <w:name w:val="Balloon Text"/>
    <w:basedOn w:val="a"/>
    <w:link w:val="a8"/>
    <w:uiPriority w:val="99"/>
    <w:semiHidden/>
    <w:unhideWhenUsed/>
    <w:rsid w:val="00DF0577"/>
    <w:rPr>
      <w:rFonts w:ascii="Segoe UI" w:hAnsi="Segoe UI" w:cs="Segoe UI"/>
      <w:sz w:val="18"/>
      <w:szCs w:val="18"/>
    </w:rPr>
  </w:style>
  <w:style w:type="character" w:customStyle="1" w:styleId="a8">
    <w:name w:val="Текст выноски Знак"/>
    <w:basedOn w:val="a0"/>
    <w:link w:val="a7"/>
    <w:uiPriority w:val="99"/>
    <w:semiHidden/>
    <w:rsid w:val="00DF0577"/>
    <w:rPr>
      <w:rFonts w:ascii="Segoe UI" w:eastAsia="Times New Roman" w:hAnsi="Segoe UI" w:cs="Segoe UI"/>
      <w:bCs w:val="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1237</Words>
  <Characters>7054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Gerasimenko</dc:creator>
  <cp:lastModifiedBy>Admin</cp:lastModifiedBy>
  <cp:revision>4</cp:revision>
  <cp:lastPrinted>2023-02-16T10:24:00Z</cp:lastPrinted>
  <dcterms:created xsi:type="dcterms:W3CDTF">2023-03-16T09:44:00Z</dcterms:created>
  <dcterms:modified xsi:type="dcterms:W3CDTF">2023-04-18T13:37:00Z</dcterms:modified>
</cp:coreProperties>
</file>